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FF" w:rsidRDefault="001E17FF" w:rsidP="001E17F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Рассмотрено  на заседании                                                                              «Утверждаю»</w:t>
      </w:r>
    </w:p>
    <w:p w:rsidR="001E17FF" w:rsidRDefault="00C05F99" w:rsidP="001E17FF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="001E17FF">
        <w:rPr>
          <w:rFonts w:ascii="Times New Roman" w:hAnsi="Times New Roman"/>
          <w:bCs/>
        </w:rPr>
        <w:t xml:space="preserve">едагогического совета                                            </w:t>
      </w:r>
      <w:r>
        <w:rPr>
          <w:rFonts w:ascii="Times New Roman" w:hAnsi="Times New Roman"/>
          <w:bCs/>
        </w:rPr>
        <w:t>И.о</w:t>
      </w:r>
      <w:proofErr w:type="gramStart"/>
      <w:r>
        <w:rPr>
          <w:rFonts w:ascii="Times New Roman" w:hAnsi="Times New Roman"/>
          <w:bCs/>
        </w:rPr>
        <w:t>.д</w:t>
      </w:r>
      <w:proofErr w:type="gramEnd"/>
      <w:r w:rsidR="001E17FF">
        <w:rPr>
          <w:rFonts w:ascii="Times New Roman" w:hAnsi="Times New Roman"/>
          <w:bCs/>
        </w:rPr>
        <w:t>иректор</w:t>
      </w:r>
      <w:r>
        <w:rPr>
          <w:rFonts w:ascii="Times New Roman" w:hAnsi="Times New Roman"/>
          <w:bCs/>
        </w:rPr>
        <w:t>а</w:t>
      </w:r>
      <w:r w:rsidR="001E17FF">
        <w:rPr>
          <w:rFonts w:ascii="Times New Roman" w:hAnsi="Times New Roman"/>
          <w:bCs/>
        </w:rPr>
        <w:t xml:space="preserve">  школ</w:t>
      </w:r>
      <w:r>
        <w:rPr>
          <w:rFonts w:ascii="Times New Roman" w:hAnsi="Times New Roman"/>
          <w:bCs/>
        </w:rPr>
        <w:t>ы:                       Кислица Т.А.</w:t>
      </w:r>
      <w:r w:rsidR="001E17FF">
        <w:rPr>
          <w:rFonts w:ascii="Times New Roman" w:hAnsi="Times New Roman"/>
          <w:bCs/>
          <w:color w:val="FF0000"/>
        </w:rPr>
        <w:t xml:space="preserve">                                                                                 </w:t>
      </w:r>
      <w:r w:rsidR="001E17FF">
        <w:rPr>
          <w:rFonts w:ascii="Times New Roman" w:hAnsi="Times New Roman"/>
          <w:bCs/>
        </w:rPr>
        <w:t xml:space="preserve">                                                                                                     </w:t>
      </w:r>
    </w:p>
    <w:p w:rsidR="00C05F99" w:rsidRDefault="00C05F99" w:rsidP="00C05F99">
      <w:pPr>
        <w:spacing w:after="0" w:line="240" w:lineRule="auto"/>
        <w:rPr>
          <w:rFonts w:ascii="Times New Roman" w:hAnsi="Times New Roman"/>
          <w:bCs/>
          <w:color w:val="FF0000"/>
        </w:rPr>
      </w:pPr>
    </w:p>
    <w:p w:rsidR="001E17FF" w:rsidRPr="00C05F99" w:rsidRDefault="00C05F99" w:rsidP="00C05F99">
      <w:pPr>
        <w:spacing w:after="0" w:line="240" w:lineRule="auto"/>
        <w:rPr>
          <w:rFonts w:ascii="Times New Roman" w:hAnsi="Times New Roman"/>
          <w:bCs/>
        </w:rPr>
      </w:pPr>
      <w:r w:rsidRPr="00C05F99">
        <w:rPr>
          <w:rFonts w:ascii="Times New Roman" w:hAnsi="Times New Roman"/>
          <w:bCs/>
        </w:rPr>
        <w:t>протокол № 1 от «04» сентября 2013г.</w:t>
      </w:r>
      <w:r w:rsidR="001E17FF" w:rsidRPr="00C05F99">
        <w:rPr>
          <w:rFonts w:ascii="Times New Roman" w:hAnsi="Times New Roman"/>
          <w:bCs/>
        </w:rPr>
        <w:t xml:space="preserve">                   </w:t>
      </w:r>
      <w:r w:rsidRPr="00C05F99">
        <w:rPr>
          <w:rFonts w:ascii="Times New Roman" w:hAnsi="Times New Roman"/>
          <w:bCs/>
        </w:rPr>
        <w:t>приказ № 103/2 от 05.09.2013г</w:t>
      </w:r>
      <w:r w:rsidR="001E17FF" w:rsidRPr="00C05F99">
        <w:rPr>
          <w:rFonts w:ascii="Times New Roman" w:hAnsi="Times New Roman"/>
          <w:bCs/>
        </w:rPr>
        <w:t xml:space="preserve">                                                                                       </w:t>
      </w:r>
    </w:p>
    <w:p w:rsidR="001E17FF" w:rsidRPr="00C05F99" w:rsidRDefault="001E17FF" w:rsidP="001E17FF">
      <w:pPr>
        <w:rPr>
          <w:rFonts w:ascii="Times New Roman" w:hAnsi="Times New Roman" w:cs="Times New Roman"/>
          <w:sz w:val="24"/>
          <w:szCs w:val="24"/>
        </w:rPr>
      </w:pPr>
      <w:r w:rsidRPr="00C05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0177E0" w:rsidRPr="000F6C3A" w:rsidRDefault="005F4B99" w:rsidP="001E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</w:t>
      </w:r>
      <w:r w:rsidR="0035034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F2EF2" w:rsidRPr="000F6C3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</w:p>
    <w:p w:rsidR="00D2789F" w:rsidRDefault="00350345" w:rsidP="003114B0">
      <w:pPr>
        <w:tabs>
          <w:tab w:val="left" w:pos="463"/>
        </w:tabs>
        <w:spacing w:after="0" w:line="341" w:lineRule="exac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</w:t>
      </w:r>
    </w:p>
    <w:p w:rsidR="00D2789F" w:rsidRPr="00DF0AC9" w:rsidRDefault="00D2789F" w:rsidP="00DF0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AC9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="009207B7" w:rsidRPr="00DF0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0AC9">
        <w:rPr>
          <w:rFonts w:ascii="Times New Roman" w:eastAsia="Times New Roman" w:hAnsi="Times New Roman" w:cs="Times New Roman"/>
          <w:b/>
          <w:sz w:val="24"/>
          <w:szCs w:val="24"/>
        </w:rPr>
        <w:t>о методическом совете</w:t>
      </w:r>
    </w:p>
    <w:p w:rsidR="000177E0" w:rsidRPr="00DF0AC9" w:rsidRDefault="00D2789F" w:rsidP="00DF0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AC9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DF0AC9">
        <w:rPr>
          <w:rFonts w:ascii="Times New Roman" w:eastAsia="Times New Roman" w:hAnsi="Times New Roman" w:cs="Times New Roman"/>
          <w:b/>
          <w:sz w:val="24"/>
          <w:szCs w:val="24"/>
        </w:rPr>
        <w:t>Неклиновской</w:t>
      </w:r>
      <w:proofErr w:type="spellEnd"/>
      <w:r w:rsidRPr="00DF0AC9">
        <w:rPr>
          <w:rFonts w:ascii="Times New Roman" w:eastAsia="Times New Roman" w:hAnsi="Times New Roman" w:cs="Times New Roman"/>
          <w:b/>
          <w:sz w:val="24"/>
          <w:szCs w:val="24"/>
        </w:rPr>
        <w:t xml:space="preserve"> вечерней школы</w:t>
      </w:r>
    </w:p>
    <w:p w:rsidR="00C437EF" w:rsidRPr="00DF0AC9" w:rsidRDefault="00C437EF" w:rsidP="00DF0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5A91" w:rsidRPr="00EF7216" w:rsidRDefault="000177E0" w:rsidP="003114B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5F2EF2" w:rsidRPr="00EF7216" w:rsidRDefault="00FB5A91" w:rsidP="003114B0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</w:t>
      </w:r>
      <w:r w:rsidR="00051DA7" w:rsidRPr="00EF7216">
        <w:rPr>
          <w:rFonts w:ascii="Times New Roman" w:eastAsia="Times New Roman" w:hAnsi="Times New Roman" w:cs="Times New Roman"/>
          <w:sz w:val="24"/>
          <w:szCs w:val="24"/>
        </w:rPr>
        <w:t xml:space="preserve"> с Законом </w:t>
      </w:r>
      <w:r w:rsidR="00051DA7" w:rsidRPr="00EF7216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от 29.12.12г.№273-ФЗ, </w:t>
      </w:r>
      <w:r w:rsidR="003114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F7216">
        <w:rPr>
          <w:rFonts w:ascii="Times New Roman" w:eastAsia="Times New Roman" w:hAnsi="Times New Roman" w:cs="Times New Roman"/>
          <w:sz w:val="24"/>
          <w:szCs w:val="24"/>
        </w:rPr>
        <w:t>иповым  положением</w:t>
      </w:r>
      <w:r w:rsidR="0034129E" w:rsidRPr="00EF7216">
        <w:rPr>
          <w:rFonts w:ascii="Times New Roman" w:eastAsia="Times New Roman" w:hAnsi="Times New Roman" w:cs="Times New Roman"/>
          <w:sz w:val="24"/>
          <w:szCs w:val="24"/>
        </w:rPr>
        <w:t xml:space="preserve"> об образовательном учреждении, Уставом школы, </w:t>
      </w:r>
      <w:r w:rsidRPr="00EF7216">
        <w:rPr>
          <w:rFonts w:ascii="Times New Roman" w:eastAsia="Times New Roman" w:hAnsi="Times New Roman" w:cs="Times New Roman"/>
          <w:sz w:val="24"/>
          <w:szCs w:val="24"/>
        </w:rPr>
        <w:t>локальными актами и регламентирует</w:t>
      </w:r>
      <w:r w:rsidR="00153DFD" w:rsidRPr="00EF7216">
        <w:rPr>
          <w:rFonts w:ascii="Times New Roman" w:eastAsia="Times New Roman" w:hAnsi="Times New Roman" w:cs="Times New Roman"/>
          <w:sz w:val="24"/>
          <w:szCs w:val="24"/>
        </w:rPr>
        <w:t xml:space="preserve"> работу Методического совета школы.</w:t>
      </w:r>
    </w:p>
    <w:p w:rsidR="00153DFD" w:rsidRPr="00EF7216" w:rsidRDefault="00153DFD" w:rsidP="003114B0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Методический совет координирует работу педагогического коллектива школы, направленную на повышение качества образования</w:t>
      </w:r>
      <w:r w:rsidR="000E3B4F" w:rsidRPr="00EF7216">
        <w:rPr>
          <w:rFonts w:ascii="Times New Roman" w:eastAsia="Times New Roman" w:hAnsi="Times New Roman" w:cs="Times New Roman"/>
          <w:sz w:val="24"/>
          <w:szCs w:val="24"/>
        </w:rPr>
        <w:t>, развития научно-методического обеспечения образовательного про</w:t>
      </w:r>
      <w:r w:rsidR="00C05F99">
        <w:rPr>
          <w:rFonts w:ascii="Times New Roman" w:eastAsia="Times New Roman" w:hAnsi="Times New Roman" w:cs="Times New Roman"/>
          <w:sz w:val="24"/>
          <w:szCs w:val="24"/>
        </w:rPr>
        <w:t>цесса, инноваций, опытно-экспери</w:t>
      </w:r>
      <w:r w:rsidR="000E3B4F" w:rsidRPr="00EF7216">
        <w:rPr>
          <w:rFonts w:ascii="Times New Roman" w:eastAsia="Times New Roman" w:hAnsi="Times New Roman" w:cs="Times New Roman"/>
          <w:sz w:val="24"/>
          <w:szCs w:val="24"/>
        </w:rPr>
        <w:t>ментальной деятельности.</w:t>
      </w:r>
    </w:p>
    <w:p w:rsidR="000E3B4F" w:rsidRPr="00EF7216" w:rsidRDefault="000E3B4F" w:rsidP="003114B0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Членами Методического совета являются заместители директора по организационно-методической и учебно-воспитательной работе, учителя высшей и первой квалификационной категории – представители разных образовательных направлений.</w:t>
      </w:r>
    </w:p>
    <w:p w:rsidR="000E3B4F" w:rsidRPr="00EF7216" w:rsidRDefault="000E3B4F" w:rsidP="003114B0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Возглавляет Методический совет заместитель директора по организационно-методической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</w:p>
    <w:p w:rsidR="000E3B4F" w:rsidRPr="00EF7216" w:rsidRDefault="000E3B4F" w:rsidP="003114B0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совета проводятся не реже</w:t>
      </w:r>
      <w:proofErr w:type="gramStart"/>
      <w:r w:rsidRPr="00EF7216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раз в год.</w:t>
      </w:r>
    </w:p>
    <w:p w:rsidR="00D404A2" w:rsidRPr="00EF7216" w:rsidRDefault="00D404A2" w:rsidP="003114B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404A2" w:rsidRPr="00EF7216" w:rsidRDefault="00D404A2" w:rsidP="0031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b/>
          <w:sz w:val="24"/>
          <w:szCs w:val="24"/>
        </w:rPr>
        <w:t>Цели деятельности Методического совета</w:t>
      </w:r>
    </w:p>
    <w:p w:rsidR="00D404A2" w:rsidRPr="00EF7216" w:rsidRDefault="00D404A2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404A2" w:rsidRPr="00EF7216" w:rsidRDefault="00D404A2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2.1. Обеспечение гибкости и оперативности методической работы школы.</w:t>
      </w:r>
    </w:p>
    <w:p w:rsidR="00D404A2" w:rsidRPr="00EF7216" w:rsidRDefault="00D404A2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2.2. Повышение квалификации педагогических работников.</w:t>
      </w:r>
    </w:p>
    <w:p w:rsidR="003045B4" w:rsidRPr="00EF7216" w:rsidRDefault="003045B4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2.3. Формирование профессионального значимых качеств учителя, роста его     педагогического мастерства.</w:t>
      </w:r>
    </w:p>
    <w:p w:rsidR="003045B4" w:rsidRPr="00EF7216" w:rsidRDefault="003045B4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2.4.Организация и координация методического обеспечения учебно-воспитательного процесса, методической учёбы педагогических кадров.</w:t>
      </w:r>
    </w:p>
    <w:p w:rsidR="003045B4" w:rsidRPr="00EF7216" w:rsidRDefault="003045B4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045B4" w:rsidRPr="00EF7216" w:rsidRDefault="003045B4" w:rsidP="003114B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b/>
          <w:sz w:val="24"/>
          <w:szCs w:val="24"/>
        </w:rPr>
        <w:t>Задачи деятельности Методического совета</w:t>
      </w:r>
    </w:p>
    <w:p w:rsidR="00941A1E" w:rsidRPr="00EF7216" w:rsidRDefault="00941A1E" w:rsidP="003114B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5B4" w:rsidRPr="00EF7216" w:rsidRDefault="003045B4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3.1. Методический совет как структурное подразделение</w:t>
      </w:r>
      <w:r w:rsidR="00941A1E" w:rsidRPr="00EF7216">
        <w:rPr>
          <w:rFonts w:ascii="Times New Roman" w:eastAsia="Times New Roman" w:hAnsi="Times New Roman" w:cs="Times New Roman"/>
          <w:sz w:val="24"/>
          <w:szCs w:val="24"/>
        </w:rPr>
        <w:t xml:space="preserve"> школы создаётся для решения определённых задач, возложенных на образовательное учреждение:</w:t>
      </w:r>
    </w:p>
    <w:p w:rsidR="00941A1E" w:rsidRPr="00EF7216" w:rsidRDefault="00941A1E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- диагностика состояния методического обеспечения учебно-воспитательного процесса и методической работы в школе;</w:t>
      </w:r>
    </w:p>
    <w:p w:rsidR="00941A1E" w:rsidRPr="00EF7216" w:rsidRDefault="00941A1E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- разработка новых методических технологий организации УВП в школе. </w:t>
      </w:r>
    </w:p>
    <w:p w:rsidR="00941A1E" w:rsidRPr="00EF7216" w:rsidRDefault="00941A1E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3.3. Способствование поиску и использованию в воспитательно-образовательном процессе современных методик, форм, средств и методов преподавания новых педагогических и образовательных технологий.</w:t>
      </w:r>
    </w:p>
    <w:p w:rsidR="00941A1E" w:rsidRPr="00EF7216" w:rsidRDefault="00941A1E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3.4. Изучение профессиональных достижений учителей, обобщение</w:t>
      </w:r>
      <w:r w:rsidR="00C143E4" w:rsidRPr="00EF7216">
        <w:rPr>
          <w:rFonts w:ascii="Times New Roman" w:eastAsia="Times New Roman" w:hAnsi="Times New Roman" w:cs="Times New Roman"/>
          <w:sz w:val="24"/>
          <w:szCs w:val="24"/>
        </w:rPr>
        <w:t xml:space="preserve"> ценного</w:t>
      </w: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опыта</w:t>
      </w:r>
      <w:r w:rsidR="00C143E4" w:rsidRPr="00EF7216">
        <w:rPr>
          <w:rFonts w:ascii="Times New Roman" w:eastAsia="Times New Roman" w:hAnsi="Times New Roman" w:cs="Times New Roman"/>
          <w:sz w:val="24"/>
          <w:szCs w:val="24"/>
        </w:rPr>
        <w:t xml:space="preserve"> каждого и внедрение его в практику работы педагогического коллектива.</w:t>
      </w:r>
    </w:p>
    <w:p w:rsidR="00C143E4" w:rsidRPr="00EF7216" w:rsidRDefault="00C143E4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3.5.Стимулирование инициативы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школе и работы учителя.</w:t>
      </w:r>
    </w:p>
    <w:p w:rsidR="00C143E4" w:rsidRPr="00EF7216" w:rsidRDefault="00C143E4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3.6. Проведение первичной экспертизы стратегических документов школы (программ развития, образовательных и учебных программ, учебных планов и т.д.).</w:t>
      </w:r>
    </w:p>
    <w:p w:rsidR="00C143E4" w:rsidRPr="00EF7216" w:rsidRDefault="00C143E4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3.7. </w:t>
      </w:r>
      <w:r w:rsidR="003D186C" w:rsidRPr="00EF7216">
        <w:rPr>
          <w:rFonts w:ascii="Times New Roman" w:eastAsia="Times New Roman" w:hAnsi="Times New Roman" w:cs="Times New Roman"/>
          <w:sz w:val="24"/>
          <w:szCs w:val="24"/>
        </w:rPr>
        <w:t>Контроль хода и результатов комплексных исследований, проектов, экспериментов, осуществляемых школой.</w:t>
      </w:r>
    </w:p>
    <w:p w:rsidR="003D186C" w:rsidRPr="00EF7216" w:rsidRDefault="003D186C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3.8. Анализ результатов педагогической деятельности, выявление и предупреждение ошибок, перегрузки обучающихся и учителей.</w:t>
      </w:r>
    </w:p>
    <w:p w:rsidR="003D186C" w:rsidRPr="00EF7216" w:rsidRDefault="003D186C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3.9. 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</w:p>
    <w:p w:rsidR="003D186C" w:rsidRPr="00EF7216" w:rsidRDefault="003D186C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D186C" w:rsidRPr="00EF7216" w:rsidRDefault="003D186C" w:rsidP="003114B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b/>
          <w:sz w:val="24"/>
          <w:szCs w:val="24"/>
        </w:rPr>
        <w:t>Направления деятельности Методического совета</w:t>
      </w:r>
    </w:p>
    <w:p w:rsidR="003D186C" w:rsidRPr="00EF7216" w:rsidRDefault="003D186C" w:rsidP="003114B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86C" w:rsidRPr="00EF7216" w:rsidRDefault="003D186C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Направления деятельности Методического совета определя</w:t>
      </w:r>
      <w:r w:rsidR="00211330" w:rsidRPr="00EF7216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EF7216">
        <w:rPr>
          <w:rFonts w:ascii="Times New Roman" w:eastAsia="Times New Roman" w:hAnsi="Times New Roman" w:cs="Times New Roman"/>
          <w:sz w:val="24"/>
          <w:szCs w:val="24"/>
        </w:rPr>
        <w:t>ся целями  и задачами работы школы на учебный год, ос</w:t>
      </w:r>
      <w:r w:rsidR="00211330" w:rsidRPr="00EF721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7216">
        <w:rPr>
          <w:rFonts w:ascii="Times New Roman" w:eastAsia="Times New Roman" w:hAnsi="Times New Roman" w:cs="Times New Roman"/>
          <w:sz w:val="24"/>
          <w:szCs w:val="24"/>
        </w:rPr>
        <w:t>бенностями развития школы и региона.</w:t>
      </w:r>
    </w:p>
    <w:p w:rsidR="00211330" w:rsidRPr="00EF7216" w:rsidRDefault="00211330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Основными направлениями работы Методического совета являются:</w:t>
      </w:r>
    </w:p>
    <w:p w:rsidR="00211330" w:rsidRPr="00EF7216" w:rsidRDefault="00211330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4.1. Формирование целей и задач методического обеспечения учебно-воспитательного процесса и методической учёбы.</w:t>
      </w:r>
    </w:p>
    <w:p w:rsidR="00F50B72" w:rsidRPr="00EF7216" w:rsidRDefault="00F50B72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4.2. Определение содержания, форм и методов повышения квалификации педагогов.</w:t>
      </w:r>
    </w:p>
    <w:p w:rsidR="00F50B72" w:rsidRPr="00EF7216" w:rsidRDefault="00F50B72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4.3. Осуществление планирования, организации и регулирования методической учёбы педагогов, анализ  оценка её результатов.</w:t>
      </w:r>
    </w:p>
    <w:p w:rsidR="00F50B72" w:rsidRPr="00EF7216" w:rsidRDefault="00F50B72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4.4. Изучение педагогической практики, обобщение и распространение передового опыта.</w:t>
      </w:r>
    </w:p>
    <w:p w:rsidR="00F50B72" w:rsidRPr="00EF7216" w:rsidRDefault="00F50B72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4.5. Руководство и контроль работы школьной библиотеки.</w:t>
      </w:r>
    </w:p>
    <w:p w:rsidR="00F50B72" w:rsidRPr="00EF7216" w:rsidRDefault="00F50B72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 4.6. Разработка планов повышения квалификации и развития профессионального мастерства педагогов.</w:t>
      </w:r>
    </w:p>
    <w:p w:rsidR="00F50B72" w:rsidRPr="00EF7216" w:rsidRDefault="00DD0028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4.7. Руководство методической и инновационной деятельностью, организация тематических педсоветов, практических семинаров, открытых уроков.</w:t>
      </w:r>
    </w:p>
    <w:p w:rsidR="00DD0028" w:rsidRPr="00EF7216" w:rsidRDefault="00DD0028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4.8. Осуществление анализа и </w:t>
      </w:r>
      <w:proofErr w:type="spellStart"/>
      <w:proofErr w:type="gramStart"/>
      <w:r w:rsidRPr="00EF721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рекомендаций к печати и внедрению методических пособий, программ и других продуктов методической деятельности школы.</w:t>
      </w:r>
    </w:p>
    <w:p w:rsidR="00DD0028" w:rsidRPr="00EF7216" w:rsidRDefault="00DD0028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4.9. 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866B3A" w:rsidRPr="00EF7216" w:rsidRDefault="00866B3A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66B3A" w:rsidRPr="00EF7216" w:rsidRDefault="00866B3A" w:rsidP="003114B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b/>
          <w:sz w:val="24"/>
          <w:szCs w:val="24"/>
        </w:rPr>
        <w:t>Документация Методического совета.</w:t>
      </w:r>
    </w:p>
    <w:p w:rsidR="00866B3A" w:rsidRPr="00EF7216" w:rsidRDefault="00866B3A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866B3A" w:rsidRPr="00EF7216" w:rsidRDefault="00866B3A" w:rsidP="003114B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 xml:space="preserve">       5.1. Для регламентации работы Методического совета необходимы следующие документы:</w:t>
      </w:r>
    </w:p>
    <w:p w:rsidR="003B6DDD" w:rsidRPr="00EF7216" w:rsidRDefault="003B6DDD" w:rsidP="003114B0">
      <w:pPr>
        <w:pStyle w:val="a4"/>
        <w:numPr>
          <w:ilvl w:val="0"/>
          <w:numId w:val="6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Положение о Методическом совете;</w:t>
      </w:r>
    </w:p>
    <w:p w:rsidR="003B6DDD" w:rsidRPr="00EF7216" w:rsidRDefault="009C1A60" w:rsidP="003114B0">
      <w:pPr>
        <w:pStyle w:val="a4"/>
        <w:numPr>
          <w:ilvl w:val="0"/>
          <w:numId w:val="6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B6DDD" w:rsidRPr="00EF7216">
        <w:rPr>
          <w:rFonts w:ascii="Times New Roman" w:eastAsia="Times New Roman" w:hAnsi="Times New Roman" w:cs="Times New Roman"/>
          <w:sz w:val="24"/>
          <w:szCs w:val="24"/>
        </w:rPr>
        <w:t>риказ директора школы о составе Методического совета и назначении на должность председателя Методического совета;</w:t>
      </w:r>
    </w:p>
    <w:p w:rsidR="003B6DDD" w:rsidRPr="00EF7216" w:rsidRDefault="009C1A60" w:rsidP="003114B0">
      <w:pPr>
        <w:pStyle w:val="a4"/>
        <w:numPr>
          <w:ilvl w:val="0"/>
          <w:numId w:val="6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B6DDD" w:rsidRPr="00EF7216">
        <w:rPr>
          <w:rFonts w:ascii="Times New Roman" w:eastAsia="Times New Roman" w:hAnsi="Times New Roman" w:cs="Times New Roman"/>
          <w:sz w:val="24"/>
          <w:szCs w:val="24"/>
        </w:rPr>
        <w:t xml:space="preserve">нализ работы </w:t>
      </w:r>
      <w:proofErr w:type="gramStart"/>
      <w:r w:rsidR="003B6DDD" w:rsidRPr="00EF7216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proofErr w:type="gramEnd"/>
      <w:r w:rsidR="003B6DDD" w:rsidRPr="00EF7216">
        <w:rPr>
          <w:rFonts w:ascii="Times New Roman" w:eastAsia="Times New Roman" w:hAnsi="Times New Roman" w:cs="Times New Roman"/>
          <w:sz w:val="24"/>
          <w:szCs w:val="24"/>
        </w:rPr>
        <w:t xml:space="preserve"> советы за прошедший учебный год;</w:t>
      </w:r>
    </w:p>
    <w:p w:rsidR="003B6DDD" w:rsidRPr="00EF7216" w:rsidRDefault="009C1A60" w:rsidP="003114B0">
      <w:pPr>
        <w:pStyle w:val="a4"/>
        <w:numPr>
          <w:ilvl w:val="0"/>
          <w:numId w:val="6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B6DDD" w:rsidRPr="00EF7216">
        <w:rPr>
          <w:rFonts w:ascii="Times New Roman" w:eastAsia="Times New Roman" w:hAnsi="Times New Roman" w:cs="Times New Roman"/>
          <w:sz w:val="24"/>
          <w:szCs w:val="24"/>
        </w:rPr>
        <w:t>лан работы на текущий учебный год;</w:t>
      </w:r>
    </w:p>
    <w:p w:rsidR="003B6DDD" w:rsidRPr="00EF7216" w:rsidRDefault="009C1A60" w:rsidP="003114B0">
      <w:pPr>
        <w:pStyle w:val="a4"/>
        <w:numPr>
          <w:ilvl w:val="0"/>
          <w:numId w:val="6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B6DDD" w:rsidRPr="00EF7216">
        <w:rPr>
          <w:rFonts w:ascii="Times New Roman" w:eastAsia="Times New Roman" w:hAnsi="Times New Roman" w:cs="Times New Roman"/>
          <w:sz w:val="24"/>
          <w:szCs w:val="24"/>
        </w:rPr>
        <w:t>анные об учителях;</w:t>
      </w:r>
    </w:p>
    <w:p w:rsidR="003B6DDD" w:rsidRPr="00EF7216" w:rsidRDefault="009C1A60" w:rsidP="003114B0">
      <w:pPr>
        <w:pStyle w:val="a4"/>
        <w:numPr>
          <w:ilvl w:val="0"/>
          <w:numId w:val="6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план работы практических семинаров;</w:t>
      </w:r>
    </w:p>
    <w:p w:rsidR="009C1A60" w:rsidRPr="00EF7216" w:rsidRDefault="009C1A60" w:rsidP="003114B0">
      <w:pPr>
        <w:pStyle w:val="a4"/>
        <w:numPr>
          <w:ilvl w:val="0"/>
          <w:numId w:val="6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план  работы творческой группы учителей;</w:t>
      </w:r>
    </w:p>
    <w:p w:rsidR="009C1A60" w:rsidRPr="00EF7216" w:rsidRDefault="009C1A60" w:rsidP="003114B0">
      <w:pPr>
        <w:pStyle w:val="a4"/>
        <w:numPr>
          <w:ilvl w:val="0"/>
          <w:numId w:val="6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F7216">
        <w:rPr>
          <w:rFonts w:ascii="Times New Roman" w:eastAsia="Times New Roman" w:hAnsi="Times New Roman" w:cs="Times New Roman"/>
          <w:sz w:val="24"/>
          <w:szCs w:val="24"/>
        </w:rPr>
        <w:t>протоколы заседаний Методического совета.</w:t>
      </w:r>
    </w:p>
    <w:p w:rsidR="00211330" w:rsidRPr="00EF7216" w:rsidRDefault="00211330" w:rsidP="003114B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5B4" w:rsidRPr="00EF7216" w:rsidRDefault="00F40D86" w:rsidP="003114B0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721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sectPr w:rsidR="003045B4" w:rsidRPr="00EF7216" w:rsidSect="000F6C3A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D5110C1"/>
    <w:multiLevelType w:val="multilevel"/>
    <w:tmpl w:val="66EAB786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5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9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  <w:sz w:val="28"/>
      </w:rPr>
    </w:lvl>
  </w:abstractNum>
  <w:abstractNum w:abstractNumId="3">
    <w:nsid w:val="1A1E1F46"/>
    <w:multiLevelType w:val="hybridMultilevel"/>
    <w:tmpl w:val="FE2EB806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6B7B1708"/>
    <w:multiLevelType w:val="hybridMultilevel"/>
    <w:tmpl w:val="7FC05EF2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5">
    <w:nsid w:val="705B2086"/>
    <w:multiLevelType w:val="multilevel"/>
    <w:tmpl w:val="9B8017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C39"/>
    <w:rsid w:val="000177E0"/>
    <w:rsid w:val="00051DA7"/>
    <w:rsid w:val="000E3B4F"/>
    <w:rsid w:val="000F1104"/>
    <w:rsid w:val="000F6C3A"/>
    <w:rsid w:val="0011708D"/>
    <w:rsid w:val="00153DFD"/>
    <w:rsid w:val="001E17FF"/>
    <w:rsid w:val="00211330"/>
    <w:rsid w:val="00217BDE"/>
    <w:rsid w:val="003045B4"/>
    <w:rsid w:val="003114B0"/>
    <w:rsid w:val="0034129E"/>
    <w:rsid w:val="00350345"/>
    <w:rsid w:val="00392C9F"/>
    <w:rsid w:val="003B6DDD"/>
    <w:rsid w:val="003C1627"/>
    <w:rsid w:val="003D186C"/>
    <w:rsid w:val="00555B8C"/>
    <w:rsid w:val="005F2EF2"/>
    <w:rsid w:val="005F4B99"/>
    <w:rsid w:val="00664973"/>
    <w:rsid w:val="00677C39"/>
    <w:rsid w:val="006A512A"/>
    <w:rsid w:val="00866B3A"/>
    <w:rsid w:val="00917148"/>
    <w:rsid w:val="009207B7"/>
    <w:rsid w:val="00941A1E"/>
    <w:rsid w:val="0096197D"/>
    <w:rsid w:val="009C1751"/>
    <w:rsid w:val="009C1A60"/>
    <w:rsid w:val="00AA04BC"/>
    <w:rsid w:val="00AF2270"/>
    <w:rsid w:val="00BB2C0C"/>
    <w:rsid w:val="00BD576D"/>
    <w:rsid w:val="00C05F99"/>
    <w:rsid w:val="00C143E4"/>
    <w:rsid w:val="00C26D4D"/>
    <w:rsid w:val="00C437EF"/>
    <w:rsid w:val="00C810F4"/>
    <w:rsid w:val="00CB2959"/>
    <w:rsid w:val="00D2789F"/>
    <w:rsid w:val="00D404A2"/>
    <w:rsid w:val="00DD0028"/>
    <w:rsid w:val="00DF0AC9"/>
    <w:rsid w:val="00EF7216"/>
    <w:rsid w:val="00F40D86"/>
    <w:rsid w:val="00F50B72"/>
    <w:rsid w:val="00FB5A91"/>
    <w:rsid w:val="00FC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77C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a0"/>
    <w:link w:val="Heading10"/>
    <w:rsid w:val="00677C39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Heading2">
    <w:name w:val="Heading #2_"/>
    <w:basedOn w:val="a0"/>
    <w:link w:val="Heading20"/>
    <w:rsid w:val="00677C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Bodytext0"/>
    <w:rsid w:val="00677C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7C39"/>
    <w:pPr>
      <w:shd w:val="clear" w:color="auto" w:fill="FFFFFF"/>
      <w:spacing w:after="20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"/>
    <w:link w:val="Heading1"/>
    <w:rsid w:val="00677C39"/>
    <w:pPr>
      <w:shd w:val="clear" w:color="auto" w:fill="FFFFFF"/>
      <w:spacing w:before="2040" w:after="360" w:line="0" w:lineRule="atLeast"/>
      <w:jc w:val="righ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Heading20">
    <w:name w:val="Heading #2"/>
    <w:basedOn w:val="a"/>
    <w:link w:val="Heading2"/>
    <w:rsid w:val="00677C39"/>
    <w:pPr>
      <w:shd w:val="clear" w:color="auto" w:fill="FFFFFF"/>
      <w:spacing w:before="360" w:after="0" w:line="576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0">
    <w:name w:val="Body text"/>
    <w:basedOn w:val="a"/>
    <w:link w:val="Bodytext"/>
    <w:rsid w:val="00677C39"/>
    <w:pPr>
      <w:shd w:val="clear" w:color="auto" w:fill="FFFFFF"/>
      <w:spacing w:after="180" w:line="374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0177E0"/>
    <w:pPr>
      <w:ind w:left="720"/>
      <w:contextualSpacing/>
    </w:pPr>
  </w:style>
  <w:style w:type="paragraph" w:styleId="a4">
    <w:name w:val="No Spacing"/>
    <w:uiPriority w:val="1"/>
    <w:qFormat/>
    <w:rsid w:val="00D404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1750-E977-4830-9903-885E134C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33</cp:revision>
  <cp:lastPrinted>2014-02-06T06:29:00Z</cp:lastPrinted>
  <dcterms:created xsi:type="dcterms:W3CDTF">2013-12-19T07:09:00Z</dcterms:created>
  <dcterms:modified xsi:type="dcterms:W3CDTF">2014-02-06T06:29:00Z</dcterms:modified>
</cp:coreProperties>
</file>